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7608" w14:textId="3712FB03" w:rsidR="00E64710" w:rsidRPr="00516146" w:rsidRDefault="004A4CCC" w:rsidP="00733B1B">
      <w:pPr>
        <w:spacing w:before="360" w:after="240"/>
        <w:jc w:val="center"/>
        <w:rPr>
          <w:rFonts w:ascii="Camr" w:hAnsi="Camr" w:hint="eastAsia"/>
          <w:b/>
          <w:sz w:val="36"/>
          <w:szCs w:val="36"/>
          <w:u w:val="single"/>
        </w:rPr>
      </w:pPr>
      <w:r w:rsidRPr="00516146">
        <w:rPr>
          <w:rFonts w:ascii="Camr" w:hAnsi="Camr"/>
          <w:b/>
          <w:sz w:val="36"/>
          <w:szCs w:val="36"/>
          <w:u w:val="single"/>
        </w:rPr>
        <w:t xml:space="preserve">Příloha č. </w:t>
      </w:r>
      <w:r w:rsidR="00E9277D">
        <w:rPr>
          <w:rFonts w:ascii="Camr" w:hAnsi="Camr"/>
          <w:b/>
          <w:sz w:val="36"/>
          <w:szCs w:val="36"/>
          <w:u w:val="single"/>
        </w:rPr>
        <w:t>3</w:t>
      </w:r>
      <w:r w:rsidRPr="00516146">
        <w:rPr>
          <w:rFonts w:ascii="Camr" w:hAnsi="Camr"/>
          <w:b/>
          <w:sz w:val="36"/>
          <w:szCs w:val="36"/>
          <w:u w:val="single"/>
        </w:rPr>
        <w:t xml:space="preserve"> - </w:t>
      </w:r>
      <w:r w:rsidR="00E64710" w:rsidRPr="00516146">
        <w:rPr>
          <w:rFonts w:ascii="Camr" w:hAnsi="Camr"/>
          <w:b/>
          <w:sz w:val="36"/>
          <w:szCs w:val="36"/>
          <w:u w:val="single"/>
        </w:rPr>
        <w:t xml:space="preserve">Čestné prohlášení </w:t>
      </w:r>
      <w:r w:rsidR="00EB364B" w:rsidRPr="00516146">
        <w:rPr>
          <w:rFonts w:ascii="Camr" w:hAnsi="Camr"/>
          <w:b/>
          <w:sz w:val="36"/>
          <w:szCs w:val="36"/>
          <w:u w:val="single"/>
        </w:rPr>
        <w:t>dodavatele o splnění způsobilosti a kvalifikace</w:t>
      </w:r>
    </w:p>
    <w:p w14:paraId="112BF264" w14:textId="0071699E" w:rsidR="00E64710" w:rsidRPr="00516146" w:rsidRDefault="00E64710" w:rsidP="00E64710">
      <w:pPr>
        <w:spacing w:after="240"/>
        <w:jc w:val="center"/>
        <w:rPr>
          <w:rFonts w:ascii="Camr" w:hAnsi="Camr" w:hint="eastAsia"/>
          <w:bCs/>
          <w:szCs w:val="22"/>
        </w:rPr>
      </w:pPr>
      <w:r w:rsidRPr="00516146">
        <w:rPr>
          <w:rFonts w:ascii="Camr" w:hAnsi="Camr"/>
          <w:bCs/>
          <w:szCs w:val="22"/>
        </w:rPr>
        <w:t>K veřejné zakázce</w:t>
      </w:r>
      <w:r w:rsidR="001E6764" w:rsidRPr="00516146">
        <w:rPr>
          <w:rFonts w:ascii="Camr" w:hAnsi="Camr"/>
          <w:bCs/>
          <w:szCs w:val="22"/>
        </w:rPr>
        <w:t xml:space="preserve"> malého rozsahu</w:t>
      </w:r>
      <w:r w:rsidRPr="00516146">
        <w:rPr>
          <w:rFonts w:ascii="Camr" w:hAnsi="Camr"/>
          <w:bCs/>
          <w:szCs w:val="22"/>
        </w:rPr>
        <w:t xml:space="preserve"> na </w:t>
      </w:r>
      <w:r w:rsidR="00E9277D">
        <w:rPr>
          <w:rFonts w:ascii="Camr" w:hAnsi="Camr"/>
          <w:bCs/>
          <w:szCs w:val="22"/>
        </w:rPr>
        <w:t>dodávky</w:t>
      </w:r>
      <w:r w:rsidR="00FF4D6B" w:rsidRPr="00516146">
        <w:rPr>
          <w:rFonts w:ascii="Camr" w:hAnsi="Camr"/>
          <w:bCs/>
          <w:szCs w:val="22"/>
        </w:rPr>
        <w:t xml:space="preserve"> </w:t>
      </w:r>
      <w:r w:rsidRPr="00516146">
        <w:rPr>
          <w:rFonts w:ascii="Camr" w:hAnsi="Camr"/>
          <w:bCs/>
          <w:szCs w:val="22"/>
        </w:rPr>
        <w:t>s názvem:</w:t>
      </w:r>
    </w:p>
    <w:p w14:paraId="2A8C98A4" w14:textId="3B04C3A5" w:rsidR="00965C50" w:rsidRPr="00516146" w:rsidRDefault="00965C50" w:rsidP="00965C50">
      <w:pPr>
        <w:spacing w:before="480" w:after="120"/>
        <w:jc w:val="center"/>
        <w:rPr>
          <w:rFonts w:ascii="Camr" w:hAnsi="Camr" w:hint="eastAsia"/>
          <w:b/>
          <w:sz w:val="28"/>
          <w:szCs w:val="28"/>
        </w:rPr>
      </w:pPr>
      <w:r w:rsidRPr="00516146">
        <w:rPr>
          <w:rFonts w:ascii="Camr" w:hAnsi="Camr"/>
          <w:b/>
          <w:sz w:val="28"/>
          <w:szCs w:val="28"/>
        </w:rPr>
        <w:t>„</w:t>
      </w:r>
      <w:r w:rsidR="00E9277D">
        <w:rPr>
          <w:rFonts w:ascii="Camr" w:eastAsia="Calibri" w:hAnsi="Camr"/>
          <w:b/>
          <w:sz w:val="28"/>
          <w:szCs w:val="28"/>
        </w:rPr>
        <w:t>Nákup malotraktoru vč. příslušenství 2</w:t>
      </w:r>
      <w:r w:rsidRPr="00516146">
        <w:rPr>
          <w:rFonts w:ascii="Camr" w:hAnsi="Camr"/>
          <w:b/>
          <w:sz w:val="28"/>
          <w:szCs w:val="28"/>
        </w:rPr>
        <w:t>“</w:t>
      </w:r>
    </w:p>
    <w:p w14:paraId="22A7D0C1" w14:textId="052E7AC4" w:rsidR="00B124CE" w:rsidRPr="00516146" w:rsidRDefault="001E6764" w:rsidP="00E64710">
      <w:pPr>
        <w:spacing w:before="240" w:after="120"/>
        <w:rPr>
          <w:rFonts w:ascii="Camr" w:hAnsi="Camr" w:hint="eastAsia"/>
          <w:bCs/>
          <w:szCs w:val="22"/>
        </w:rPr>
      </w:pPr>
      <w:r w:rsidRPr="00516146">
        <w:rPr>
          <w:rFonts w:ascii="Camr" w:hAnsi="Camr"/>
          <w:bCs/>
          <w:szCs w:val="22"/>
        </w:rPr>
        <w:t>V</w:t>
      </w:r>
      <w:r w:rsidR="00B124CE" w:rsidRPr="00516146">
        <w:rPr>
          <w:rFonts w:ascii="Camr" w:hAnsi="Camr"/>
          <w:bCs/>
          <w:szCs w:val="22"/>
        </w:rPr>
        <w:t>eřejná zakázka</w:t>
      </w:r>
      <w:r w:rsidRPr="00516146">
        <w:rPr>
          <w:rFonts w:ascii="Camr" w:hAnsi="Camr"/>
          <w:bCs/>
          <w:szCs w:val="22"/>
        </w:rPr>
        <w:t xml:space="preserve"> malého rozsahu</w:t>
      </w:r>
      <w:r w:rsidR="00B124CE" w:rsidRPr="00516146">
        <w:rPr>
          <w:rFonts w:ascii="Camr" w:hAnsi="Camr"/>
          <w:bCs/>
          <w:szCs w:val="22"/>
        </w:rPr>
        <w:t xml:space="preserve"> ve smyslu ustanovení § 2</w:t>
      </w:r>
      <w:r w:rsidRPr="00516146">
        <w:rPr>
          <w:rFonts w:ascii="Camr" w:hAnsi="Camr"/>
          <w:bCs/>
          <w:szCs w:val="22"/>
        </w:rPr>
        <w:t>7</w:t>
      </w:r>
      <w:r w:rsidR="00B124CE" w:rsidRPr="00516146">
        <w:rPr>
          <w:rFonts w:ascii="Camr" w:hAnsi="Camr"/>
          <w:bCs/>
          <w:szCs w:val="22"/>
        </w:rPr>
        <w:t xml:space="preserve"> zákona č. 134/2016 Sb., o zadávání veřejných zakázek (dále jen „zákon“)</w:t>
      </w:r>
      <w:r w:rsidR="00E76312" w:rsidRPr="00516146">
        <w:rPr>
          <w:rFonts w:ascii="Camr" w:hAnsi="Camr"/>
          <w:bCs/>
          <w:szCs w:val="22"/>
        </w:rPr>
        <w:t>.</w:t>
      </w:r>
    </w:p>
    <w:p w14:paraId="298967E8" w14:textId="7CC813AD" w:rsidR="00E64710" w:rsidRPr="00516146" w:rsidRDefault="00E64710" w:rsidP="00E64710">
      <w:pPr>
        <w:spacing w:before="240" w:after="120"/>
        <w:rPr>
          <w:rFonts w:ascii="Camr" w:hAnsi="Camr" w:hint="eastAsia"/>
          <w:b/>
          <w:caps/>
          <w:szCs w:val="22"/>
        </w:rPr>
      </w:pPr>
      <w:r w:rsidRPr="00516146">
        <w:rPr>
          <w:rFonts w:ascii="Camr" w:hAnsi="Camr"/>
          <w:b/>
          <w:caps/>
          <w:szCs w:val="22"/>
        </w:rPr>
        <w:t>Identifikace účastníka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6"/>
        <w:gridCol w:w="4834"/>
      </w:tblGrid>
      <w:tr w:rsidR="00E64710" w:rsidRPr="00516146" w14:paraId="03BDF790" w14:textId="77777777" w:rsidTr="00A8566C">
        <w:trPr>
          <w:trHeight w:val="419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763ED79" w14:textId="77777777" w:rsidR="00E64710" w:rsidRPr="00516146" w:rsidRDefault="00E64710" w:rsidP="00A8566C">
            <w:pPr>
              <w:pStyle w:val="Zkladntext"/>
              <w:rPr>
                <w:rFonts w:ascii="Camr" w:hAnsi="Camr" w:hint="eastAsia"/>
              </w:rPr>
            </w:pPr>
            <w:r w:rsidRPr="00516146">
              <w:rPr>
                <w:rFonts w:ascii="Camr" w:hAnsi="Camr"/>
                <w:szCs w:val="22"/>
              </w:rPr>
              <w:t xml:space="preserve">Jméno / obchodní firma: </w:t>
            </w:r>
          </w:p>
        </w:tc>
        <w:tc>
          <w:tcPr>
            <w:tcW w:w="4834" w:type="dxa"/>
          </w:tcPr>
          <w:p w14:paraId="6F9A0BA7" w14:textId="77777777" w:rsidR="00E64710" w:rsidRPr="00516146" w:rsidRDefault="00E64710" w:rsidP="00E64710">
            <w:pPr>
              <w:pStyle w:val="Zkladntext"/>
              <w:jc w:val="both"/>
              <w:rPr>
                <w:rFonts w:ascii="Camr" w:hAnsi="Camr" w:hint="eastAsia"/>
              </w:rPr>
            </w:pPr>
          </w:p>
        </w:tc>
      </w:tr>
      <w:tr w:rsidR="00E64710" w:rsidRPr="00516146" w14:paraId="3256BA3A" w14:textId="77777777" w:rsidTr="00A8566C">
        <w:trPr>
          <w:trHeight w:val="351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9CF0663" w14:textId="77777777" w:rsidR="00E64710" w:rsidRPr="00516146" w:rsidRDefault="00E64710" w:rsidP="00A8566C">
            <w:pPr>
              <w:pStyle w:val="Zkladntext"/>
              <w:rPr>
                <w:rFonts w:ascii="Camr" w:hAnsi="Camr" w:hint="eastAsia"/>
              </w:rPr>
            </w:pPr>
            <w:r w:rsidRPr="00516146">
              <w:rPr>
                <w:rFonts w:ascii="Camr" w:hAnsi="Camr"/>
                <w:szCs w:val="22"/>
              </w:rPr>
              <w:t xml:space="preserve">Místo podnikání / sídlo: </w:t>
            </w:r>
          </w:p>
        </w:tc>
        <w:tc>
          <w:tcPr>
            <w:tcW w:w="4834" w:type="dxa"/>
          </w:tcPr>
          <w:p w14:paraId="0634CADA" w14:textId="77777777" w:rsidR="00E64710" w:rsidRPr="00516146" w:rsidRDefault="00E64710" w:rsidP="00E64710">
            <w:pPr>
              <w:pStyle w:val="Zkladntext"/>
              <w:jc w:val="both"/>
              <w:rPr>
                <w:rFonts w:ascii="Camr" w:hAnsi="Camr" w:hint="eastAsia"/>
              </w:rPr>
            </w:pPr>
          </w:p>
        </w:tc>
      </w:tr>
      <w:tr w:rsidR="00EB364B" w:rsidRPr="00516146" w14:paraId="02D75BAD" w14:textId="77777777" w:rsidTr="00A8566C">
        <w:trPr>
          <w:trHeight w:val="351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8212B15" w14:textId="1E633ADB" w:rsidR="00EB364B" w:rsidRPr="00516146" w:rsidRDefault="00EB364B" w:rsidP="00A8566C">
            <w:pPr>
              <w:pStyle w:val="Zkladntext"/>
              <w:rPr>
                <w:rFonts w:ascii="Camr" w:hAnsi="Camr" w:hint="eastAsia"/>
              </w:rPr>
            </w:pPr>
            <w:r w:rsidRPr="00516146">
              <w:rPr>
                <w:rFonts w:ascii="Camr" w:hAnsi="Camr"/>
                <w:szCs w:val="22"/>
              </w:rPr>
              <w:t>Právní forma:</w:t>
            </w:r>
          </w:p>
        </w:tc>
        <w:tc>
          <w:tcPr>
            <w:tcW w:w="4834" w:type="dxa"/>
          </w:tcPr>
          <w:p w14:paraId="3B7E9999" w14:textId="77777777" w:rsidR="00EB364B" w:rsidRPr="00516146" w:rsidRDefault="00EB364B" w:rsidP="00E64710">
            <w:pPr>
              <w:pStyle w:val="Zkladntext"/>
              <w:jc w:val="both"/>
              <w:rPr>
                <w:rFonts w:ascii="Camr" w:hAnsi="Camr" w:hint="eastAsia"/>
              </w:rPr>
            </w:pPr>
          </w:p>
        </w:tc>
      </w:tr>
      <w:tr w:rsidR="00E64710" w:rsidRPr="00516146" w14:paraId="5A866D85" w14:textId="77777777" w:rsidTr="00A8566C">
        <w:trPr>
          <w:trHeight w:val="435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4332347" w14:textId="3679F357" w:rsidR="00E64710" w:rsidRPr="00516146" w:rsidRDefault="00E64710" w:rsidP="00A8566C">
            <w:pPr>
              <w:pStyle w:val="Zkladntext"/>
              <w:rPr>
                <w:rFonts w:ascii="Camr" w:hAnsi="Camr" w:hint="eastAsia"/>
              </w:rPr>
            </w:pPr>
            <w:r w:rsidRPr="00516146">
              <w:rPr>
                <w:rFonts w:ascii="Camr" w:hAnsi="Camr"/>
                <w:szCs w:val="22"/>
              </w:rPr>
              <w:t xml:space="preserve">IČ: </w:t>
            </w:r>
          </w:p>
        </w:tc>
        <w:tc>
          <w:tcPr>
            <w:tcW w:w="4834" w:type="dxa"/>
          </w:tcPr>
          <w:p w14:paraId="78DD3D52" w14:textId="77777777" w:rsidR="00E64710" w:rsidRPr="00516146" w:rsidRDefault="00E64710" w:rsidP="00E64710">
            <w:pPr>
              <w:pStyle w:val="Zkladntext"/>
              <w:jc w:val="both"/>
              <w:rPr>
                <w:rFonts w:ascii="Camr" w:hAnsi="Camr" w:hint="eastAsia"/>
              </w:rPr>
            </w:pPr>
          </w:p>
        </w:tc>
      </w:tr>
      <w:tr w:rsidR="00E64710" w:rsidRPr="00516146" w14:paraId="53196808" w14:textId="77777777" w:rsidTr="00A8566C">
        <w:trPr>
          <w:trHeight w:val="335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1DD5859" w14:textId="77777777" w:rsidR="00E64710" w:rsidRPr="00516146" w:rsidRDefault="00E64710" w:rsidP="00A8566C">
            <w:pPr>
              <w:pStyle w:val="Zkladntext"/>
              <w:rPr>
                <w:rFonts w:ascii="Camr" w:hAnsi="Camr" w:hint="eastAsia"/>
              </w:rPr>
            </w:pPr>
            <w:r w:rsidRPr="00516146">
              <w:rPr>
                <w:rFonts w:ascii="Camr" w:hAnsi="Camr"/>
                <w:szCs w:val="22"/>
              </w:rPr>
              <w:t>Osoba oprávněná jednat za účastníka:</w:t>
            </w:r>
          </w:p>
        </w:tc>
        <w:tc>
          <w:tcPr>
            <w:tcW w:w="4834" w:type="dxa"/>
          </w:tcPr>
          <w:p w14:paraId="5393405F" w14:textId="77777777" w:rsidR="00E64710" w:rsidRPr="00516146" w:rsidRDefault="00E64710" w:rsidP="00E64710">
            <w:pPr>
              <w:pStyle w:val="Zkladntext"/>
              <w:jc w:val="both"/>
              <w:rPr>
                <w:rFonts w:ascii="Camr" w:hAnsi="Camr" w:hint="eastAsia"/>
              </w:rPr>
            </w:pPr>
          </w:p>
        </w:tc>
      </w:tr>
    </w:tbl>
    <w:p w14:paraId="22072651" w14:textId="129A2417" w:rsidR="00EB364B" w:rsidRPr="00516146" w:rsidRDefault="00EB364B" w:rsidP="00EB364B">
      <w:pPr>
        <w:spacing w:before="240" w:after="120" w:line="276" w:lineRule="auto"/>
        <w:rPr>
          <w:rFonts w:ascii="Camr" w:eastAsia="Times New Roman" w:hAnsi="Camr"/>
          <w:szCs w:val="22"/>
        </w:rPr>
      </w:pPr>
      <w:r w:rsidRPr="00516146">
        <w:rPr>
          <w:rFonts w:ascii="Camr" w:eastAsia="Times New Roman" w:hAnsi="Camr"/>
          <w:szCs w:val="22"/>
        </w:rPr>
        <w:t>Dodavatel, jako účastník</w:t>
      </w:r>
      <w:r w:rsidR="001E6764" w:rsidRPr="00516146">
        <w:rPr>
          <w:rFonts w:ascii="Camr" w:eastAsia="Times New Roman" w:hAnsi="Camr"/>
          <w:szCs w:val="22"/>
        </w:rPr>
        <w:t xml:space="preserve"> výběrového</w:t>
      </w:r>
      <w:r w:rsidRPr="00516146">
        <w:rPr>
          <w:rFonts w:ascii="Camr" w:eastAsia="Times New Roman" w:hAnsi="Camr"/>
          <w:szCs w:val="22"/>
        </w:rPr>
        <w:t xml:space="preserve"> řízení pro výše uvedenou veřejnou zakázku, tímto </w:t>
      </w:r>
      <w:r w:rsidR="006F7E82" w:rsidRPr="00516146">
        <w:rPr>
          <w:rFonts w:ascii="Camr" w:eastAsia="Times New Roman" w:hAnsi="Camr"/>
          <w:szCs w:val="22"/>
        </w:rPr>
        <w:t>analogicky s ustanoveními</w:t>
      </w:r>
      <w:r w:rsidRPr="00516146">
        <w:rPr>
          <w:rFonts w:ascii="Camr" w:eastAsia="Times New Roman" w:hAnsi="Camr"/>
          <w:szCs w:val="22"/>
        </w:rPr>
        <w:t xml:space="preserve"> § </w:t>
      </w:r>
      <w:r w:rsidR="006F7E82" w:rsidRPr="00516146">
        <w:rPr>
          <w:rFonts w:ascii="Camr" w:eastAsia="Times New Roman" w:hAnsi="Camr"/>
          <w:szCs w:val="22"/>
        </w:rPr>
        <w:t>74</w:t>
      </w:r>
      <w:r w:rsidR="00E9277D">
        <w:rPr>
          <w:rFonts w:ascii="Camr" w:eastAsia="Times New Roman" w:hAnsi="Camr"/>
          <w:szCs w:val="22"/>
        </w:rPr>
        <w:t xml:space="preserve"> a </w:t>
      </w:r>
      <w:r w:rsidR="006F7E82" w:rsidRPr="00516146">
        <w:rPr>
          <w:rFonts w:ascii="Camr" w:eastAsia="Times New Roman" w:hAnsi="Camr"/>
          <w:szCs w:val="22"/>
        </w:rPr>
        <w:t xml:space="preserve">§ 77 </w:t>
      </w:r>
      <w:r w:rsidRPr="00516146">
        <w:rPr>
          <w:rFonts w:ascii="Camr" w:eastAsia="Times New Roman" w:hAnsi="Camr"/>
          <w:szCs w:val="22"/>
        </w:rPr>
        <w:t xml:space="preserve">zákona čestně prohlašuje, že splňuje </w:t>
      </w:r>
      <w:r w:rsidR="006F7E82" w:rsidRPr="00516146">
        <w:rPr>
          <w:rFonts w:ascii="Camr" w:eastAsia="Times New Roman" w:hAnsi="Camr"/>
          <w:szCs w:val="22"/>
        </w:rPr>
        <w:t xml:space="preserve">způsobilost a </w:t>
      </w:r>
      <w:r w:rsidRPr="00516146">
        <w:rPr>
          <w:rFonts w:ascii="Camr" w:eastAsia="Times New Roman" w:hAnsi="Camr"/>
          <w:szCs w:val="22"/>
        </w:rPr>
        <w:t>kvalifikaci požadovanou</w:t>
      </w:r>
      <w:r w:rsidR="006F7E82" w:rsidRPr="00516146">
        <w:rPr>
          <w:rFonts w:ascii="Camr" w:eastAsia="Times New Roman" w:hAnsi="Camr"/>
          <w:szCs w:val="22"/>
        </w:rPr>
        <w:t xml:space="preserve"> </w:t>
      </w:r>
      <w:r w:rsidRPr="00516146">
        <w:rPr>
          <w:rFonts w:ascii="Camr" w:eastAsia="Times New Roman" w:hAnsi="Camr"/>
          <w:szCs w:val="22"/>
        </w:rPr>
        <w:t>zadavatelem.</w:t>
      </w:r>
    </w:p>
    <w:p w14:paraId="10B8EDD9" w14:textId="5FD5A426" w:rsidR="00E64710" w:rsidRPr="00516146" w:rsidRDefault="00E64710" w:rsidP="00E64710">
      <w:pPr>
        <w:spacing w:before="240" w:after="120"/>
        <w:rPr>
          <w:rFonts w:ascii="Camr" w:hAnsi="Camr" w:hint="eastAsia"/>
          <w:b/>
          <w:bCs/>
          <w:caps/>
          <w:szCs w:val="22"/>
        </w:rPr>
      </w:pPr>
      <w:r w:rsidRPr="00516146">
        <w:rPr>
          <w:rFonts w:ascii="Camr" w:hAnsi="Camr"/>
          <w:b/>
          <w:bCs/>
          <w:caps/>
          <w:szCs w:val="22"/>
        </w:rPr>
        <w:t>Čestné prohlášení</w:t>
      </w:r>
      <w:r w:rsidR="00965C50" w:rsidRPr="00516146">
        <w:rPr>
          <w:rFonts w:ascii="Camr" w:hAnsi="Camr"/>
          <w:b/>
          <w:bCs/>
          <w:caps/>
          <w:szCs w:val="22"/>
        </w:rPr>
        <w:t xml:space="preserve"> o splnění základní způsobilosti</w:t>
      </w:r>
    </w:p>
    <w:p w14:paraId="218969BD" w14:textId="6E816B5D" w:rsidR="00E64710" w:rsidRPr="00516146" w:rsidRDefault="00E64710" w:rsidP="00EB364B">
      <w:pPr>
        <w:spacing w:after="120" w:line="276" w:lineRule="auto"/>
        <w:jc w:val="both"/>
        <w:rPr>
          <w:rFonts w:ascii="Camr" w:hAnsi="Camr" w:hint="eastAsia"/>
          <w:szCs w:val="22"/>
        </w:rPr>
      </w:pPr>
      <w:r w:rsidRPr="00516146">
        <w:rPr>
          <w:rFonts w:ascii="Camr" w:hAnsi="Camr"/>
          <w:szCs w:val="22"/>
        </w:rPr>
        <w:t xml:space="preserve">Účastník </w:t>
      </w:r>
      <w:r w:rsidR="001E6764" w:rsidRPr="00516146">
        <w:rPr>
          <w:rFonts w:ascii="Camr" w:hAnsi="Camr"/>
          <w:szCs w:val="22"/>
        </w:rPr>
        <w:t>výběrového</w:t>
      </w:r>
      <w:r w:rsidRPr="00516146">
        <w:rPr>
          <w:rFonts w:ascii="Camr" w:hAnsi="Camr"/>
          <w:szCs w:val="22"/>
        </w:rPr>
        <w:t xml:space="preserve"> řízení tímto čestně prohlašuje, že:</w:t>
      </w:r>
    </w:p>
    <w:p w14:paraId="2FAA2B36" w14:textId="10EED7ED" w:rsidR="00E64710" w:rsidRPr="00516146" w:rsidRDefault="00E64710" w:rsidP="00EB364B">
      <w:pPr>
        <w:pStyle w:val="Odstavecseseznamem"/>
        <w:numPr>
          <w:ilvl w:val="0"/>
          <w:numId w:val="1"/>
        </w:numPr>
        <w:tabs>
          <w:tab w:val="left" w:pos="360"/>
        </w:tabs>
        <w:spacing w:after="120" w:line="276" w:lineRule="auto"/>
        <w:ind w:left="567"/>
        <w:jc w:val="both"/>
        <w:rPr>
          <w:rFonts w:ascii="Camr" w:hAnsi="Camr"/>
          <w:szCs w:val="22"/>
        </w:rPr>
      </w:pPr>
      <w:r w:rsidRPr="00516146">
        <w:rPr>
          <w:rFonts w:ascii="Camr" w:hAnsi="Camr"/>
          <w:szCs w:val="22"/>
        </w:rPr>
        <w:t xml:space="preserve">nebyl v zemi svého sídla v posledních 5 letech před zahájením </w:t>
      </w:r>
      <w:r w:rsidR="001E6764" w:rsidRPr="00516146">
        <w:rPr>
          <w:rFonts w:ascii="Camr" w:hAnsi="Camr"/>
          <w:szCs w:val="22"/>
        </w:rPr>
        <w:t>výběrového</w:t>
      </w:r>
      <w:r w:rsidRPr="00516146">
        <w:rPr>
          <w:rFonts w:ascii="Camr" w:hAnsi="Camr"/>
          <w:szCs w:val="22"/>
        </w:rPr>
        <w:t xml:space="preserve"> řízení pravomocně odsouzen pro trestný čin uvedený v příloze č. 3 nebo obdobný trestný čin podle právního řádu země sídla dodavatele, ve vztahu k § 74 odst. 1 písm. a) </w:t>
      </w:r>
      <w:r w:rsidR="00176417" w:rsidRPr="00516146">
        <w:rPr>
          <w:rFonts w:ascii="Camr" w:hAnsi="Camr"/>
          <w:szCs w:val="22"/>
        </w:rPr>
        <w:t>zákona</w:t>
      </w:r>
    </w:p>
    <w:p w14:paraId="2E488F42" w14:textId="77777777" w:rsidR="00E64710" w:rsidRPr="00516146" w:rsidRDefault="00E64710" w:rsidP="00EB364B">
      <w:pPr>
        <w:pStyle w:val="Odstavecseseznamem"/>
        <w:numPr>
          <w:ilvl w:val="0"/>
          <w:numId w:val="1"/>
        </w:numPr>
        <w:tabs>
          <w:tab w:val="left" w:pos="360"/>
        </w:tabs>
        <w:spacing w:after="120" w:line="276" w:lineRule="auto"/>
        <w:ind w:left="567"/>
        <w:jc w:val="both"/>
        <w:rPr>
          <w:rFonts w:ascii="Camr" w:hAnsi="Camr"/>
          <w:szCs w:val="22"/>
        </w:rPr>
      </w:pPr>
      <w:r w:rsidRPr="00516146">
        <w:rPr>
          <w:rFonts w:ascii="Camr" w:hAnsi="Camr"/>
          <w:szCs w:val="22"/>
        </w:rPr>
        <w:t xml:space="preserve">nemá v České republice nebo v zemi svého sídla v evidenci daní zachycen splatný daňový nedoplatek, ve vztahu k § 74 odst. 1 písm. b) </w:t>
      </w:r>
      <w:r w:rsidR="00176417" w:rsidRPr="00516146">
        <w:rPr>
          <w:rFonts w:ascii="Camr" w:hAnsi="Camr"/>
          <w:szCs w:val="22"/>
        </w:rPr>
        <w:t>zákona</w:t>
      </w:r>
      <w:r w:rsidRPr="00516146">
        <w:rPr>
          <w:rFonts w:ascii="Camr" w:hAnsi="Camr"/>
          <w:szCs w:val="22"/>
        </w:rPr>
        <w:t>,</w:t>
      </w:r>
    </w:p>
    <w:p w14:paraId="30ACAC3F" w14:textId="77777777" w:rsidR="00E64710" w:rsidRPr="00516146" w:rsidRDefault="00E64710" w:rsidP="00EB364B">
      <w:pPr>
        <w:pStyle w:val="Odstavecseseznamem"/>
        <w:numPr>
          <w:ilvl w:val="0"/>
          <w:numId w:val="1"/>
        </w:numPr>
        <w:tabs>
          <w:tab w:val="left" w:pos="360"/>
        </w:tabs>
        <w:spacing w:after="120" w:line="276" w:lineRule="auto"/>
        <w:ind w:left="567"/>
        <w:jc w:val="both"/>
        <w:rPr>
          <w:rFonts w:ascii="Camr" w:hAnsi="Camr"/>
          <w:szCs w:val="22"/>
        </w:rPr>
      </w:pPr>
      <w:r w:rsidRPr="00516146">
        <w:rPr>
          <w:rFonts w:ascii="Camr" w:hAnsi="Camr"/>
          <w:szCs w:val="22"/>
        </w:rPr>
        <w:t xml:space="preserve">nemá v České republice nebo v zemi svého sídla splatný nedoplatek na pojistném nebo na penále na veřejné zdravotní pojištění, ve vztahu k § 74 odst. 1 písm. c) </w:t>
      </w:r>
      <w:r w:rsidR="00176417" w:rsidRPr="00516146">
        <w:rPr>
          <w:rFonts w:ascii="Camr" w:hAnsi="Camr"/>
          <w:szCs w:val="22"/>
        </w:rPr>
        <w:t>zákona</w:t>
      </w:r>
      <w:r w:rsidRPr="00516146">
        <w:rPr>
          <w:rFonts w:ascii="Camr" w:hAnsi="Camr"/>
          <w:szCs w:val="22"/>
        </w:rPr>
        <w:t>,</w:t>
      </w:r>
    </w:p>
    <w:p w14:paraId="6B58BB7C" w14:textId="48EA8346" w:rsidR="00E64710" w:rsidRPr="00516146" w:rsidRDefault="00E64710" w:rsidP="00EB364B">
      <w:pPr>
        <w:pStyle w:val="Odstavecseseznamem"/>
        <w:numPr>
          <w:ilvl w:val="0"/>
          <w:numId w:val="1"/>
        </w:numPr>
        <w:tabs>
          <w:tab w:val="left" w:pos="360"/>
        </w:tabs>
        <w:spacing w:after="120" w:line="276" w:lineRule="auto"/>
        <w:ind w:left="567"/>
        <w:jc w:val="both"/>
        <w:rPr>
          <w:rFonts w:ascii="Camr" w:hAnsi="Camr"/>
          <w:szCs w:val="22"/>
        </w:rPr>
      </w:pPr>
      <w:r w:rsidRPr="00516146">
        <w:rPr>
          <w:rFonts w:ascii="Camr" w:hAnsi="Camr"/>
          <w:szCs w:val="22"/>
        </w:rPr>
        <w:t xml:space="preserve">nemá v České republice nebo v zemi svého sídla splatný nedoplatek na pojistném nebo na penále na sociálním zabezpečení a příspěvku na státní politiku zaměstnanosti, ve vztahu k § 74 odst. 1 písm. d) </w:t>
      </w:r>
      <w:r w:rsidR="00176417" w:rsidRPr="00516146">
        <w:rPr>
          <w:rFonts w:ascii="Camr" w:hAnsi="Camr"/>
          <w:szCs w:val="22"/>
        </w:rPr>
        <w:t>zákona</w:t>
      </w:r>
      <w:r w:rsidRPr="00516146">
        <w:rPr>
          <w:rFonts w:ascii="Camr" w:hAnsi="Camr"/>
          <w:szCs w:val="22"/>
        </w:rPr>
        <w:t>,</w:t>
      </w:r>
    </w:p>
    <w:p w14:paraId="461D72A4" w14:textId="77777777" w:rsidR="00E64710" w:rsidRPr="00516146" w:rsidRDefault="00E64710" w:rsidP="00EB364B">
      <w:pPr>
        <w:pStyle w:val="Odstavecseseznamem"/>
        <w:numPr>
          <w:ilvl w:val="0"/>
          <w:numId w:val="1"/>
        </w:numPr>
        <w:tabs>
          <w:tab w:val="left" w:pos="360"/>
        </w:tabs>
        <w:spacing w:after="120" w:line="276" w:lineRule="auto"/>
        <w:ind w:left="567"/>
        <w:jc w:val="both"/>
        <w:rPr>
          <w:rFonts w:ascii="Camr" w:hAnsi="Camr"/>
          <w:szCs w:val="22"/>
        </w:rPr>
      </w:pPr>
      <w:r w:rsidRPr="00516146">
        <w:rPr>
          <w:rFonts w:ascii="Camr" w:hAnsi="Camr"/>
          <w:szCs w:val="22"/>
        </w:rPr>
        <w:t xml:space="preserve">není v likvidaci, nebylo proti němu vydáno rozhodnutí o úpadku, nebyla vůči němu nařízena nucená správa podle jiného právního předpisu nebo v obdobné situaci podle právního řádu země sídla dodavatele, ve vztahu k § 74 odst. 1 písm. e) </w:t>
      </w:r>
      <w:r w:rsidR="00176417" w:rsidRPr="00516146">
        <w:rPr>
          <w:rFonts w:ascii="Camr" w:hAnsi="Camr"/>
          <w:szCs w:val="22"/>
        </w:rPr>
        <w:t>zákona</w:t>
      </w:r>
      <w:r w:rsidRPr="00516146">
        <w:rPr>
          <w:rFonts w:ascii="Camr" w:hAnsi="Camr"/>
          <w:szCs w:val="22"/>
        </w:rPr>
        <w:t>.</w:t>
      </w:r>
    </w:p>
    <w:p w14:paraId="0601AD04" w14:textId="77777777" w:rsidR="00516146" w:rsidRDefault="00516146" w:rsidP="00965C50">
      <w:pPr>
        <w:spacing w:before="240" w:after="120"/>
        <w:rPr>
          <w:rFonts w:ascii="Camr" w:hAnsi="Camr" w:hint="eastAsia"/>
          <w:b/>
          <w:bCs/>
          <w:caps/>
          <w:szCs w:val="22"/>
        </w:rPr>
      </w:pPr>
    </w:p>
    <w:p w14:paraId="5E16D55F" w14:textId="4C9833A2" w:rsidR="00965C50" w:rsidRPr="00516146" w:rsidRDefault="00965C50" w:rsidP="00965C50">
      <w:pPr>
        <w:spacing w:before="240" w:after="120"/>
        <w:rPr>
          <w:rFonts w:ascii="Camr" w:hAnsi="Camr" w:hint="eastAsia"/>
          <w:b/>
          <w:bCs/>
          <w:caps/>
          <w:szCs w:val="22"/>
        </w:rPr>
      </w:pPr>
      <w:r w:rsidRPr="00516146">
        <w:rPr>
          <w:rFonts w:ascii="Camr" w:hAnsi="Camr"/>
          <w:b/>
          <w:bCs/>
          <w:caps/>
          <w:szCs w:val="22"/>
        </w:rPr>
        <w:lastRenderedPageBreak/>
        <w:t>Čestné prohlášení o splnění profesní způsobilosti</w:t>
      </w:r>
    </w:p>
    <w:p w14:paraId="23BBF752" w14:textId="69D41422" w:rsidR="00965C50" w:rsidRPr="00516146" w:rsidRDefault="00965C50" w:rsidP="00965C50">
      <w:pPr>
        <w:spacing w:line="360" w:lineRule="auto"/>
        <w:jc w:val="both"/>
        <w:rPr>
          <w:rFonts w:ascii="Camr" w:hAnsi="Camr" w:hint="eastAsia"/>
          <w:bCs/>
        </w:rPr>
      </w:pPr>
      <w:r w:rsidRPr="00516146">
        <w:rPr>
          <w:rFonts w:ascii="Camr" w:hAnsi="Camr"/>
          <w:bCs/>
        </w:rPr>
        <w:t xml:space="preserve">Účastník, o výše uvedenou veřejnou zakázku, tímto čestně prohlašuje, že splňuje profesní způsobilost, </w:t>
      </w:r>
      <w:r w:rsidR="006F7E82" w:rsidRPr="00516146">
        <w:rPr>
          <w:rFonts w:ascii="Camr" w:hAnsi="Camr"/>
          <w:bCs/>
        </w:rPr>
        <w:t xml:space="preserve">analogicky </w:t>
      </w:r>
      <w:r w:rsidRPr="00516146">
        <w:rPr>
          <w:rFonts w:ascii="Camr" w:hAnsi="Camr"/>
          <w:b/>
        </w:rPr>
        <w:t>dle § 77 zákona odst. 1 a 2 písm. a)</w:t>
      </w:r>
      <w:r w:rsidRPr="00516146">
        <w:rPr>
          <w:rFonts w:ascii="Camr" w:hAnsi="Camr"/>
          <w:bCs/>
        </w:rPr>
        <w:t xml:space="preserve">, a disponuje těmito dokumenty: </w:t>
      </w:r>
    </w:p>
    <w:p w14:paraId="7D0BC839" w14:textId="77777777" w:rsidR="00965C50" w:rsidRPr="00516146" w:rsidRDefault="00965C50" w:rsidP="00965C50">
      <w:pPr>
        <w:pStyle w:val="Odstavecseseznamem"/>
        <w:numPr>
          <w:ilvl w:val="0"/>
          <w:numId w:val="2"/>
        </w:numPr>
        <w:spacing w:line="360" w:lineRule="auto"/>
        <w:contextualSpacing/>
        <w:jc w:val="both"/>
        <w:rPr>
          <w:rFonts w:ascii="Camr" w:hAnsi="Camr"/>
        </w:rPr>
      </w:pPr>
      <w:bookmarkStart w:id="0" w:name="_Hlk73419333"/>
      <w:r w:rsidRPr="00516146">
        <w:rPr>
          <w:rFonts w:ascii="Camr" w:hAnsi="Camr"/>
        </w:rPr>
        <w:t>výpis z obchodního rejstříku, pokud je v něm zapsán nebo z jiné obdobné evidence</w:t>
      </w:r>
    </w:p>
    <w:p w14:paraId="480D1ED4" w14:textId="7280192B" w:rsidR="00965C50" w:rsidRPr="00516146" w:rsidRDefault="00965C50" w:rsidP="00965C50">
      <w:pPr>
        <w:pStyle w:val="Odstavecseseznamem"/>
        <w:numPr>
          <w:ilvl w:val="0"/>
          <w:numId w:val="2"/>
        </w:numPr>
        <w:spacing w:line="360" w:lineRule="auto"/>
        <w:contextualSpacing/>
        <w:jc w:val="both"/>
        <w:rPr>
          <w:rFonts w:ascii="Camr" w:hAnsi="Camr"/>
        </w:rPr>
      </w:pPr>
      <w:r w:rsidRPr="00516146">
        <w:rPr>
          <w:rFonts w:ascii="Camr" w:hAnsi="Camr"/>
        </w:rPr>
        <w:t xml:space="preserve">doklad o oprávnění k podnikání (výpis ze živnostenského rejstříku) v rozsahu odpovídajícím předmětu veřejné zakázky (živnostenské oprávnění) – </w:t>
      </w:r>
      <w:r w:rsidR="00E9277D">
        <w:rPr>
          <w:rFonts w:ascii="Camr" w:hAnsi="Camr"/>
        </w:rPr>
        <w:t>„</w:t>
      </w:r>
      <w:r w:rsidR="00E9277D" w:rsidRPr="001B07C2">
        <w:rPr>
          <w:rFonts w:asciiTheme="majorHAnsi" w:hAnsiTheme="majorHAnsi" w:cstheme="minorHAnsi"/>
          <w:b/>
          <w:bCs/>
        </w:rPr>
        <w:t>Zprostředkování obchodu a služeb</w:t>
      </w:r>
      <w:r w:rsidR="00E9277D" w:rsidRPr="001B07C2">
        <w:rPr>
          <w:rFonts w:asciiTheme="majorHAnsi" w:hAnsiTheme="majorHAnsi" w:cstheme="minorHAnsi"/>
        </w:rPr>
        <w:t>“, „</w:t>
      </w:r>
      <w:bookmarkStart w:id="1" w:name="_Hlk107486128"/>
      <w:r w:rsidR="00E9277D" w:rsidRPr="001B07C2">
        <w:rPr>
          <w:rFonts w:asciiTheme="majorHAnsi" w:hAnsiTheme="majorHAnsi" w:cstheme="minorHAnsi"/>
          <w:b/>
          <w:bCs/>
        </w:rPr>
        <w:t>Velkoobchod a maloobchod</w:t>
      </w:r>
      <w:bookmarkEnd w:id="1"/>
      <w:r w:rsidR="00E9277D" w:rsidRPr="001B07C2">
        <w:rPr>
          <w:rFonts w:asciiTheme="majorHAnsi" w:hAnsiTheme="majorHAnsi" w:cstheme="minorHAnsi"/>
        </w:rPr>
        <w:t>“</w:t>
      </w:r>
      <w:r w:rsidR="00E9277D">
        <w:rPr>
          <w:rFonts w:asciiTheme="majorHAnsi" w:hAnsiTheme="majorHAnsi" w:cstheme="minorHAnsi"/>
        </w:rPr>
        <w:t xml:space="preserve"> </w:t>
      </w:r>
      <w:r w:rsidR="00E9277D" w:rsidRPr="001B07C2">
        <w:rPr>
          <w:rFonts w:asciiTheme="majorHAnsi" w:hAnsiTheme="majorHAnsi" w:cstheme="minorHAnsi"/>
        </w:rPr>
        <w:t>nebo „</w:t>
      </w:r>
      <w:bookmarkStart w:id="2" w:name="_Hlk107486142"/>
      <w:r w:rsidR="00E9277D" w:rsidRPr="001B07C2">
        <w:rPr>
          <w:rFonts w:asciiTheme="majorHAnsi" w:hAnsiTheme="majorHAnsi" w:cstheme="minorHAnsi"/>
          <w:b/>
          <w:bCs/>
        </w:rPr>
        <w:t>Výroba, obchod a služby jinde nezařazené</w:t>
      </w:r>
      <w:bookmarkEnd w:id="2"/>
      <w:r w:rsidR="00E9277D" w:rsidRPr="001B07C2">
        <w:rPr>
          <w:rFonts w:asciiTheme="majorHAnsi" w:hAnsiTheme="majorHAnsi" w:cstheme="minorHAnsi"/>
        </w:rPr>
        <w:t>“.</w:t>
      </w:r>
    </w:p>
    <w:bookmarkEnd w:id="0"/>
    <w:p w14:paraId="127CF02E" w14:textId="77777777" w:rsidR="00965C50" w:rsidRPr="00516146" w:rsidRDefault="00965C50" w:rsidP="00A8566C">
      <w:pPr>
        <w:spacing w:before="480" w:after="480"/>
        <w:rPr>
          <w:rFonts w:ascii="Camr" w:hAnsi="Camr" w:hint="eastAsia"/>
          <w:szCs w:val="22"/>
        </w:rPr>
      </w:pPr>
    </w:p>
    <w:p w14:paraId="60D92909" w14:textId="0608382F" w:rsidR="00E9277D" w:rsidRPr="00516146" w:rsidRDefault="00E64710" w:rsidP="00A8566C">
      <w:pPr>
        <w:spacing w:before="480" w:after="480"/>
        <w:rPr>
          <w:rFonts w:ascii="Camr" w:hAnsi="Camr" w:hint="eastAsia"/>
          <w:szCs w:val="22"/>
        </w:rPr>
      </w:pPr>
      <w:r w:rsidRPr="00516146">
        <w:rPr>
          <w:rFonts w:ascii="Camr" w:hAnsi="Camr"/>
          <w:szCs w:val="22"/>
        </w:rPr>
        <w:t>V…………………dne ………………….</w:t>
      </w:r>
    </w:p>
    <w:p w14:paraId="4A26E566" w14:textId="77777777" w:rsidR="00B124CE" w:rsidRPr="00516146" w:rsidRDefault="00B124CE" w:rsidP="00E64710">
      <w:pPr>
        <w:spacing w:after="120"/>
        <w:ind w:left="4820"/>
        <w:jc w:val="center"/>
        <w:rPr>
          <w:rFonts w:ascii="Camr" w:hAnsi="Camr" w:hint="eastAsia"/>
          <w:szCs w:val="22"/>
        </w:rPr>
      </w:pPr>
    </w:p>
    <w:p w14:paraId="3DC5315A" w14:textId="54F4B093" w:rsidR="00E64710" w:rsidRPr="00516146" w:rsidRDefault="00E64710" w:rsidP="00E64710">
      <w:pPr>
        <w:spacing w:after="120"/>
        <w:ind w:left="4820"/>
        <w:jc w:val="center"/>
        <w:rPr>
          <w:rFonts w:ascii="Camr" w:hAnsi="Camr" w:hint="eastAsia"/>
          <w:szCs w:val="22"/>
        </w:rPr>
      </w:pPr>
      <w:r w:rsidRPr="00516146">
        <w:rPr>
          <w:rFonts w:ascii="Camr" w:hAnsi="Camr"/>
          <w:szCs w:val="22"/>
        </w:rPr>
        <w:t>…………………………</w:t>
      </w:r>
      <w:r w:rsidR="00D3126A" w:rsidRPr="00516146">
        <w:rPr>
          <w:rFonts w:ascii="Camr" w:hAnsi="Camr"/>
          <w:szCs w:val="22"/>
        </w:rPr>
        <w:t>………………</w:t>
      </w:r>
    </w:p>
    <w:p w14:paraId="510312F9" w14:textId="409E61D5" w:rsidR="00176417" w:rsidRPr="00516146" w:rsidRDefault="00176417" w:rsidP="00176417">
      <w:pPr>
        <w:pStyle w:val="Zkladntext2"/>
        <w:spacing w:after="0" w:line="240" w:lineRule="auto"/>
        <w:ind w:left="4820"/>
        <w:jc w:val="center"/>
        <w:rPr>
          <w:rFonts w:ascii="Camr" w:hAnsi="Camr" w:hint="eastAsia"/>
          <w:sz w:val="28"/>
        </w:rPr>
      </w:pPr>
      <w:r w:rsidRPr="00516146">
        <w:rPr>
          <w:rFonts w:ascii="Camr" w:hAnsi="Camr"/>
          <w:szCs w:val="22"/>
        </w:rPr>
        <w:t xml:space="preserve">osoba oprávněná jednat za </w:t>
      </w:r>
      <w:r w:rsidR="00073EB8" w:rsidRPr="00516146">
        <w:rPr>
          <w:rFonts w:ascii="Camr" w:hAnsi="Camr"/>
          <w:szCs w:val="22"/>
        </w:rPr>
        <w:t>účastníka</w:t>
      </w:r>
    </w:p>
    <w:sectPr w:rsidR="00176417" w:rsidRPr="00516146" w:rsidSect="00516146">
      <w:headerReference w:type="default" r:id="rId7"/>
      <w:headerReference w:type="first" r:id="rId8"/>
      <w:pgSz w:w="11906" w:h="16838"/>
      <w:pgMar w:top="851" w:right="1417" w:bottom="1418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D254C" w14:textId="77777777" w:rsidR="00F60650" w:rsidRDefault="00F60650" w:rsidP="00E64710">
      <w:r>
        <w:separator/>
      </w:r>
    </w:p>
  </w:endnote>
  <w:endnote w:type="continuationSeparator" w:id="0">
    <w:p w14:paraId="6067286F" w14:textId="77777777" w:rsidR="00F60650" w:rsidRDefault="00F60650" w:rsidP="00E6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54C5" w14:textId="77777777" w:rsidR="00F60650" w:rsidRDefault="00F60650" w:rsidP="00E64710">
      <w:r>
        <w:separator/>
      </w:r>
    </w:p>
  </w:footnote>
  <w:footnote w:type="continuationSeparator" w:id="0">
    <w:p w14:paraId="334A378B" w14:textId="77777777" w:rsidR="00F60650" w:rsidRDefault="00F60650" w:rsidP="00E6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/>
      </w:rPr>
      <w:id w:val="-555703480"/>
      <w:docPartObj>
        <w:docPartGallery w:val="Page Numbers (Top of Page)"/>
        <w:docPartUnique/>
      </w:docPartObj>
    </w:sdtPr>
    <w:sdtEndPr>
      <w:rPr>
        <w:highlight w:val="cyan"/>
      </w:rPr>
    </w:sdtEndPr>
    <w:sdtContent>
      <w:p w14:paraId="53A39882" w14:textId="77777777" w:rsidR="004A4CCC" w:rsidRPr="003A45A0" w:rsidRDefault="004A4CCC" w:rsidP="004A4CCC">
        <w:pPr>
          <w:pStyle w:val="Zhlav"/>
          <w:tabs>
            <w:tab w:val="left" w:pos="1276"/>
            <w:tab w:val="left" w:pos="2694"/>
          </w:tabs>
          <w:ind w:right="364"/>
        </w:pPr>
      </w:p>
      <w:p w14:paraId="461E8AF8" w14:textId="77777777" w:rsidR="00E60C1E" w:rsidRPr="00A8566C" w:rsidRDefault="00000000" w:rsidP="00A8566C">
        <w:pPr>
          <w:pStyle w:val="Odstavecseseznamem"/>
          <w:ind w:left="0"/>
          <w:rPr>
            <w:rFonts w:eastAsia="MS Mincho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4748" w14:textId="0D0B7463" w:rsidR="004A4CCC" w:rsidRPr="003A45A0" w:rsidRDefault="004A4CCC" w:rsidP="004A4CCC">
    <w:pPr>
      <w:pStyle w:val="Zhlav"/>
      <w:tabs>
        <w:tab w:val="left" w:pos="1276"/>
        <w:tab w:val="left" w:pos="2694"/>
      </w:tabs>
      <w:ind w:right="364"/>
    </w:pPr>
  </w:p>
  <w:p w14:paraId="47A57F41" w14:textId="77777777" w:rsidR="004A4CCC" w:rsidRDefault="004A4C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70D5B"/>
    <w:multiLevelType w:val="hybridMultilevel"/>
    <w:tmpl w:val="3F7E11DE"/>
    <w:lvl w:ilvl="0" w:tplc="E43ECF02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011709031">
    <w:abstractNumId w:val="1"/>
  </w:num>
  <w:num w:numId="2" w16cid:durableId="2050179214">
    <w:abstractNumId w:val="0"/>
  </w:num>
  <w:num w:numId="3" w16cid:durableId="1327707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10"/>
    <w:rsid w:val="00035F52"/>
    <w:rsid w:val="00060A73"/>
    <w:rsid w:val="00073EB8"/>
    <w:rsid w:val="000B3859"/>
    <w:rsid w:val="000F5FD6"/>
    <w:rsid w:val="00165902"/>
    <w:rsid w:val="00176417"/>
    <w:rsid w:val="001B0F18"/>
    <w:rsid w:val="001B56B8"/>
    <w:rsid w:val="001E6764"/>
    <w:rsid w:val="002F2938"/>
    <w:rsid w:val="002F41D7"/>
    <w:rsid w:val="00382EDB"/>
    <w:rsid w:val="003D6233"/>
    <w:rsid w:val="003F381C"/>
    <w:rsid w:val="004252F0"/>
    <w:rsid w:val="004640F6"/>
    <w:rsid w:val="00482E71"/>
    <w:rsid w:val="0048565F"/>
    <w:rsid w:val="004A4CCC"/>
    <w:rsid w:val="004D2919"/>
    <w:rsid w:val="00516146"/>
    <w:rsid w:val="005A1EA2"/>
    <w:rsid w:val="005A2DB1"/>
    <w:rsid w:val="005C36AD"/>
    <w:rsid w:val="00605ACE"/>
    <w:rsid w:val="00635AC5"/>
    <w:rsid w:val="00665ECA"/>
    <w:rsid w:val="006E3092"/>
    <w:rsid w:val="006F7E82"/>
    <w:rsid w:val="00733B1B"/>
    <w:rsid w:val="007854B1"/>
    <w:rsid w:val="00870685"/>
    <w:rsid w:val="00965C50"/>
    <w:rsid w:val="009F2D14"/>
    <w:rsid w:val="00A34488"/>
    <w:rsid w:val="00A8566C"/>
    <w:rsid w:val="00AB0337"/>
    <w:rsid w:val="00AC116F"/>
    <w:rsid w:val="00B124CE"/>
    <w:rsid w:val="00B33D72"/>
    <w:rsid w:val="00BF0356"/>
    <w:rsid w:val="00CB3450"/>
    <w:rsid w:val="00CB5191"/>
    <w:rsid w:val="00CD37EF"/>
    <w:rsid w:val="00CF0E8E"/>
    <w:rsid w:val="00D3126A"/>
    <w:rsid w:val="00D74EB6"/>
    <w:rsid w:val="00DA1A71"/>
    <w:rsid w:val="00E64710"/>
    <w:rsid w:val="00E7095E"/>
    <w:rsid w:val="00E76312"/>
    <w:rsid w:val="00E9277D"/>
    <w:rsid w:val="00E938C5"/>
    <w:rsid w:val="00EB364B"/>
    <w:rsid w:val="00F30F72"/>
    <w:rsid w:val="00F434D7"/>
    <w:rsid w:val="00F60650"/>
    <w:rsid w:val="00F82A85"/>
    <w:rsid w:val="00FF157F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35C4B"/>
  <w15:docId w15:val="{F39ACDA3-230F-45C8-B1F3-7BF2DA60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auto"/>
        <w:ind w:left="144"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710"/>
    <w:pPr>
      <w:spacing w:before="0" w:line="240" w:lineRule="auto"/>
      <w:ind w:left="0" w:firstLine="0"/>
    </w:pPr>
    <w:rPr>
      <w:rFonts w:ascii="Times New Roman" w:eastAsia="MS Mincho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7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Zkladntext2">
    <w:name w:val="Body Text 2"/>
    <w:basedOn w:val="Normln"/>
    <w:link w:val="Zkladntext2Char"/>
    <w:rsid w:val="00E6471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64710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E6471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rsid w:val="00E647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E6471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rsid w:val="00A8566C"/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A8566C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customStyle="1" w:styleId="Textpsmene">
    <w:name w:val="Text písmene"/>
    <w:basedOn w:val="Normln"/>
    <w:rsid w:val="00965C50"/>
    <w:pPr>
      <w:numPr>
        <w:ilvl w:val="1"/>
        <w:numId w:val="3"/>
      </w:numPr>
      <w:jc w:val="both"/>
      <w:outlineLvl w:val="7"/>
    </w:pPr>
    <w:rPr>
      <w:rFonts w:eastAsia="Times New Roman"/>
      <w:szCs w:val="20"/>
    </w:rPr>
  </w:style>
  <w:style w:type="paragraph" w:customStyle="1" w:styleId="Textodstavce">
    <w:name w:val="Text odstavce"/>
    <w:basedOn w:val="Normln"/>
    <w:rsid w:val="00965C50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kikac</dc:creator>
  <cp:lastModifiedBy>Kristýna Sochová</cp:lastModifiedBy>
  <cp:revision>8</cp:revision>
  <dcterms:created xsi:type="dcterms:W3CDTF">2021-06-17T09:49:00Z</dcterms:created>
  <dcterms:modified xsi:type="dcterms:W3CDTF">2022-08-11T10:17:00Z</dcterms:modified>
</cp:coreProperties>
</file>